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9A8" w:rsidRDefault="002729A8" w:rsidP="002729A8">
      <w:pPr>
        <w:jc w:val="right"/>
      </w:pPr>
      <w:r>
        <w:rPr>
          <w:b/>
        </w:rPr>
        <w:tab/>
      </w:r>
      <w:r>
        <w:rPr>
          <w:b/>
        </w:rPr>
        <w:tab/>
      </w:r>
      <w:r>
        <w:rPr>
          <w:b/>
        </w:rPr>
        <w:tab/>
      </w:r>
      <w:r>
        <w:rPr>
          <w:b/>
        </w:rPr>
        <w:tab/>
      </w:r>
      <w:r>
        <w:t xml:space="preserve">Billing Code:  </w:t>
      </w:r>
      <w:r w:rsidRPr="00CF020F">
        <w:t>4910-59-P</w:t>
      </w:r>
    </w:p>
    <w:p w:rsidR="002729A8" w:rsidRPr="00B32438" w:rsidRDefault="002729A8" w:rsidP="002729A8">
      <w:pPr>
        <w:jc w:val="right"/>
      </w:pPr>
    </w:p>
    <w:p w:rsidR="00A36E9A" w:rsidRDefault="00A36E9A" w:rsidP="00956AA5">
      <w:pPr>
        <w:jc w:val="center"/>
        <w:rPr>
          <w:b/>
        </w:rPr>
      </w:pPr>
    </w:p>
    <w:p w:rsidR="00956AA5" w:rsidRPr="00CF020F" w:rsidRDefault="00956AA5" w:rsidP="00956AA5">
      <w:pPr>
        <w:jc w:val="center"/>
        <w:rPr>
          <w:b/>
        </w:rPr>
      </w:pPr>
      <w:r w:rsidRPr="00CF020F">
        <w:rPr>
          <w:b/>
        </w:rPr>
        <w:t>DEPARTMENT OF TRANSPORTATION</w:t>
      </w:r>
    </w:p>
    <w:p w:rsidR="00956AA5" w:rsidRPr="00CF020F" w:rsidRDefault="00956AA5" w:rsidP="00956AA5">
      <w:pPr>
        <w:jc w:val="center"/>
        <w:rPr>
          <w:b/>
        </w:rPr>
      </w:pPr>
    </w:p>
    <w:p w:rsidR="00956AA5" w:rsidRPr="00CF020F" w:rsidRDefault="00956AA5" w:rsidP="00956AA5">
      <w:pPr>
        <w:jc w:val="center"/>
        <w:rPr>
          <w:b/>
        </w:rPr>
      </w:pPr>
      <w:r w:rsidRPr="00CF020F">
        <w:rPr>
          <w:b/>
        </w:rPr>
        <w:t>National Highway Traffic Safety Administration</w:t>
      </w:r>
    </w:p>
    <w:p w:rsidR="00B779F0" w:rsidRPr="00CF020F" w:rsidRDefault="00B779F0" w:rsidP="00956AA5">
      <w:pPr>
        <w:jc w:val="center"/>
        <w:rPr>
          <w:b/>
        </w:rPr>
      </w:pPr>
    </w:p>
    <w:p w:rsidR="00956AA5" w:rsidRPr="00CF020F" w:rsidRDefault="00956AA5" w:rsidP="00956AA5">
      <w:pPr>
        <w:jc w:val="center"/>
        <w:rPr>
          <w:b/>
        </w:rPr>
      </w:pPr>
      <w:r w:rsidRPr="00CF020F">
        <w:rPr>
          <w:b/>
        </w:rPr>
        <w:t>Docket No. NHTSA-</w:t>
      </w:r>
      <w:r w:rsidR="002729A8">
        <w:rPr>
          <w:b/>
        </w:rPr>
        <w:t>2017-0069</w:t>
      </w:r>
    </w:p>
    <w:p w:rsidR="00956AA5" w:rsidRPr="00CF020F" w:rsidRDefault="00956AA5" w:rsidP="00956AA5">
      <w:pPr>
        <w:jc w:val="center"/>
        <w:rPr>
          <w:b/>
        </w:rPr>
      </w:pPr>
    </w:p>
    <w:p w:rsidR="00956AA5" w:rsidRPr="00CF020F" w:rsidRDefault="00956AA5" w:rsidP="00956AA5">
      <w:pPr>
        <w:jc w:val="center"/>
        <w:rPr>
          <w:b/>
        </w:rPr>
      </w:pPr>
      <w:r w:rsidRPr="00CF020F">
        <w:rPr>
          <w:b/>
        </w:rPr>
        <w:t xml:space="preserve">Notice </w:t>
      </w:r>
      <w:r w:rsidR="00F91D32">
        <w:rPr>
          <w:b/>
        </w:rPr>
        <w:t xml:space="preserve">to Extend the Public Comment Period for the Notice of </w:t>
      </w:r>
      <w:r w:rsidRPr="00CF020F">
        <w:rPr>
          <w:b/>
        </w:rPr>
        <w:t>Intent to Prepare an Environmental Impact Statement for</w:t>
      </w:r>
      <w:r w:rsidR="00B779F0" w:rsidRPr="00CF020F">
        <w:rPr>
          <w:b/>
        </w:rPr>
        <w:t xml:space="preserve"> Model Year 2022</w:t>
      </w:r>
      <w:r w:rsidR="004D465F" w:rsidRPr="00CF020F">
        <w:rPr>
          <w:b/>
        </w:rPr>
        <w:t>–2025</w:t>
      </w:r>
      <w:r w:rsidRPr="00CF020F">
        <w:rPr>
          <w:b/>
        </w:rPr>
        <w:t xml:space="preserve"> Corporate Average Fuel Economy Standards</w:t>
      </w:r>
    </w:p>
    <w:p w:rsidR="00956AA5" w:rsidRPr="00CF020F" w:rsidRDefault="00956AA5" w:rsidP="00956AA5"/>
    <w:p w:rsidR="00956AA5" w:rsidRPr="00CF020F" w:rsidRDefault="00956AA5" w:rsidP="00956AA5">
      <w:pPr>
        <w:spacing w:line="480" w:lineRule="auto"/>
      </w:pPr>
      <w:r w:rsidRPr="00CF020F">
        <w:rPr>
          <w:b/>
        </w:rPr>
        <w:t>AGENCY:</w:t>
      </w:r>
      <w:r w:rsidRPr="00CF020F">
        <w:t xml:space="preserve">  National Highway Traffic Safety Administration (NHTSA), Department of Transportation (DOT).</w:t>
      </w:r>
    </w:p>
    <w:p w:rsidR="00956AA5" w:rsidRPr="00CF020F" w:rsidRDefault="00956AA5" w:rsidP="00956AA5">
      <w:pPr>
        <w:spacing w:line="480" w:lineRule="auto"/>
      </w:pPr>
      <w:r w:rsidRPr="00CF020F">
        <w:rPr>
          <w:b/>
        </w:rPr>
        <w:t>ACTION:</w:t>
      </w:r>
      <w:r w:rsidRPr="00CF020F">
        <w:t xml:space="preserve">  </w:t>
      </w:r>
      <w:r w:rsidR="00F91D32">
        <w:t>Notice of extension</w:t>
      </w:r>
      <w:r w:rsidRPr="00CF020F">
        <w:t>.</w:t>
      </w:r>
    </w:p>
    <w:p w:rsidR="00F91D32" w:rsidRPr="00F91D32" w:rsidRDefault="00956AA5" w:rsidP="00D8398E">
      <w:pPr>
        <w:spacing w:line="480" w:lineRule="auto"/>
      </w:pPr>
      <w:r w:rsidRPr="00CF020F">
        <w:rPr>
          <w:b/>
        </w:rPr>
        <w:t>SUMMARY:</w:t>
      </w:r>
      <w:r w:rsidRPr="00CF020F">
        <w:t xml:space="preserve">  </w:t>
      </w:r>
      <w:r w:rsidR="00F91D32">
        <w:t xml:space="preserve">NHTSA is extending the public comment period for the Notice of Intent (NOI) to Prepare an Environmental Impact Statement (EIS) for Model Year 2022–2025 Corporate Average Fuel Economy (CAFE) Standards to </w:t>
      </w:r>
      <w:r w:rsidR="00446F3F">
        <w:t xml:space="preserve">Monday, </w:t>
      </w:r>
      <w:r w:rsidR="00F91D32">
        <w:t xml:space="preserve">September 25, 2017.  The NOI was published in the </w:t>
      </w:r>
      <w:r w:rsidR="00F91D32">
        <w:rPr>
          <w:b/>
        </w:rPr>
        <w:t>Federal Register</w:t>
      </w:r>
      <w:r w:rsidR="00F91D32">
        <w:t xml:space="preserve"> on </w:t>
      </w:r>
      <w:r w:rsidR="00AC2A36">
        <w:t>Wednesday, July 26, 2017.  The public comment period for the NOI was originally scheduled to end on Friday, August 25</w:t>
      </w:r>
      <w:r w:rsidR="00446F3F">
        <w:t>, 2017.</w:t>
      </w:r>
    </w:p>
    <w:p w:rsidR="00956AA5" w:rsidRPr="00CF020F" w:rsidRDefault="00956AA5" w:rsidP="00956AA5">
      <w:pPr>
        <w:spacing w:line="480" w:lineRule="auto"/>
      </w:pPr>
      <w:r w:rsidRPr="00CF020F">
        <w:rPr>
          <w:b/>
        </w:rPr>
        <w:t>DATES:</w:t>
      </w:r>
      <w:r w:rsidRPr="00CF020F">
        <w:t xml:space="preserve">  To ensure that NHTSA has an opportunity to fully consider scoping comments, scoping comments should be received on or before </w:t>
      </w:r>
      <w:r w:rsidR="00446F3F">
        <w:t>Monday, September 25, 2017</w:t>
      </w:r>
      <w:r w:rsidRPr="00CF020F">
        <w:t>.  NHTSA will consider comments received after that date to the extent t</w:t>
      </w:r>
      <w:r w:rsidR="00446F3F">
        <w:t>he rulemaking schedule allows.</w:t>
      </w:r>
    </w:p>
    <w:p w:rsidR="00956AA5" w:rsidRPr="00CF020F" w:rsidRDefault="00956AA5" w:rsidP="00956AA5">
      <w:pPr>
        <w:spacing w:line="480" w:lineRule="auto"/>
      </w:pPr>
      <w:r w:rsidRPr="00CF020F">
        <w:rPr>
          <w:b/>
        </w:rPr>
        <w:t>ADDRESSES:</w:t>
      </w:r>
      <w:r w:rsidRPr="00CF020F">
        <w:t xml:space="preserve">  You may submit comments to the docket number identified in the heading of this document by any of the following methods:</w:t>
      </w:r>
    </w:p>
    <w:p w:rsidR="00956AA5" w:rsidRPr="00CF020F" w:rsidRDefault="00956AA5" w:rsidP="00956AA5">
      <w:pPr>
        <w:spacing w:line="480" w:lineRule="auto"/>
        <w:ind w:left="720" w:hanging="360"/>
      </w:pPr>
      <w:r w:rsidRPr="00CF020F">
        <w:t>•</w:t>
      </w:r>
      <w:r w:rsidRPr="00CF020F">
        <w:tab/>
      </w:r>
      <w:r w:rsidRPr="00AF2745">
        <w:rPr>
          <w:i/>
        </w:rPr>
        <w:t>Federal eRulemaking Portal</w:t>
      </w:r>
      <w:r w:rsidRPr="00CF020F">
        <w:t>: Go to http://www.regulations.gov.  Follow the online instructions for submitting comments.</w:t>
      </w:r>
    </w:p>
    <w:p w:rsidR="00956AA5" w:rsidRPr="00CF020F" w:rsidRDefault="00956AA5" w:rsidP="00956AA5">
      <w:pPr>
        <w:spacing w:line="480" w:lineRule="auto"/>
        <w:ind w:left="720" w:hanging="360"/>
      </w:pPr>
      <w:r w:rsidRPr="00CF020F">
        <w:lastRenderedPageBreak/>
        <w:t>•</w:t>
      </w:r>
      <w:r w:rsidRPr="00CF020F">
        <w:tab/>
      </w:r>
      <w:r w:rsidRPr="00AF2745">
        <w:rPr>
          <w:i/>
        </w:rPr>
        <w:t>Mail</w:t>
      </w:r>
      <w:r w:rsidRPr="00CF020F">
        <w:t>: Docket Management Facility, M-30, U.S. Department of Transportation, West Building, Ground Floor, Room W12-140, 1200 New Jersey Avenue, SE, Washington, DC 20590.</w:t>
      </w:r>
    </w:p>
    <w:p w:rsidR="00956AA5" w:rsidRPr="00CF020F" w:rsidRDefault="00956AA5" w:rsidP="00956AA5">
      <w:pPr>
        <w:spacing w:line="480" w:lineRule="auto"/>
        <w:ind w:left="720" w:hanging="360"/>
      </w:pPr>
      <w:r w:rsidRPr="00CF020F">
        <w:t>•</w:t>
      </w:r>
      <w:r w:rsidRPr="00CF020F">
        <w:tab/>
      </w:r>
      <w:r w:rsidRPr="00AF2745">
        <w:rPr>
          <w:i/>
        </w:rPr>
        <w:t>Hand Delivery or Courier</w:t>
      </w:r>
      <w:r w:rsidRPr="00CF020F">
        <w:t>:  U.S. Department of Transportation, West Building, Ground Floor, Room W12-140, 1200 New Jersey Avenue, SE, Washington, DC, between 9 a.m. and 5 p.m. Eastern time, Monday through Friday, except Federal holidays.</w:t>
      </w:r>
    </w:p>
    <w:p w:rsidR="00956AA5" w:rsidRPr="00CF020F" w:rsidRDefault="00956AA5" w:rsidP="00956AA5">
      <w:pPr>
        <w:spacing w:line="480" w:lineRule="auto"/>
        <w:ind w:left="720" w:hanging="360"/>
      </w:pPr>
      <w:r w:rsidRPr="00CF020F">
        <w:t>•</w:t>
      </w:r>
      <w:r w:rsidRPr="00CF020F">
        <w:tab/>
      </w:r>
      <w:r w:rsidRPr="00AF2745">
        <w:rPr>
          <w:i/>
        </w:rPr>
        <w:t>Fax</w:t>
      </w:r>
      <w:r w:rsidRPr="00CF020F">
        <w:t>: 202-493-2251.</w:t>
      </w:r>
    </w:p>
    <w:p w:rsidR="00956AA5" w:rsidRPr="00CF020F" w:rsidRDefault="00956AA5" w:rsidP="00956AA5">
      <w:pPr>
        <w:spacing w:line="480" w:lineRule="auto"/>
        <w:ind w:firstLine="720"/>
      </w:pPr>
      <w:r w:rsidRPr="00CF020F">
        <w:t xml:space="preserve">Regardless of how you submit your comments, you </w:t>
      </w:r>
      <w:r w:rsidR="009420BF" w:rsidRPr="00CF020F">
        <w:t xml:space="preserve">must </w:t>
      </w:r>
      <w:r w:rsidR="00467426" w:rsidRPr="00CF020F">
        <w:t>include</w:t>
      </w:r>
      <w:r w:rsidRPr="00CF020F">
        <w:t xml:space="preserve"> the docket number </w:t>
      </w:r>
      <w:r w:rsidR="009420BF" w:rsidRPr="00CF020F">
        <w:t>identified in the heading of this notice</w:t>
      </w:r>
      <w:r w:rsidRPr="00CF020F">
        <w:t>.</w:t>
      </w:r>
      <w:r w:rsidR="009420BF" w:rsidRPr="00CF020F">
        <w:t xml:space="preserve">  </w:t>
      </w:r>
      <w:r w:rsidRPr="00CF020F">
        <w:t xml:space="preserve">Note that all comments received, including any personal information provided, will be posted without change </w:t>
      </w:r>
      <w:r w:rsidR="009420BF" w:rsidRPr="00CF020F">
        <w:t xml:space="preserve">to http://www.regulations.gov.  Please see the </w:t>
      </w:r>
      <w:r w:rsidR="00467426" w:rsidRPr="00CF020F">
        <w:t>“</w:t>
      </w:r>
      <w:r w:rsidR="009420BF" w:rsidRPr="00CF020F">
        <w:t>Privacy Act</w:t>
      </w:r>
      <w:r w:rsidR="00467426" w:rsidRPr="00CF020F">
        <w:t>”</w:t>
      </w:r>
      <w:r w:rsidR="009420BF" w:rsidRPr="00CF020F">
        <w:t xml:space="preserve"> heading below.</w:t>
      </w:r>
    </w:p>
    <w:p w:rsidR="00467426" w:rsidRPr="00CF020F" w:rsidRDefault="00467426" w:rsidP="00467426">
      <w:pPr>
        <w:spacing w:line="480" w:lineRule="auto"/>
        <w:ind w:firstLine="720"/>
      </w:pPr>
      <w:r w:rsidRPr="00CF020F">
        <w:t xml:space="preserve">You may call the Docket </w:t>
      </w:r>
      <w:r w:rsidR="00F717FD" w:rsidRPr="00CF020F">
        <w:t xml:space="preserve">Management Facility </w:t>
      </w:r>
      <w:r w:rsidRPr="00CF020F">
        <w:t>at 202-366-9324.</w:t>
      </w:r>
    </w:p>
    <w:p w:rsidR="00D53F90" w:rsidRPr="00CF020F" w:rsidRDefault="00D53F90" w:rsidP="00467426">
      <w:pPr>
        <w:spacing w:line="480" w:lineRule="auto"/>
        <w:ind w:firstLine="720"/>
      </w:pPr>
      <w:r w:rsidRPr="00AF2745">
        <w:rPr>
          <w:i/>
        </w:rPr>
        <w:t>Docket</w:t>
      </w:r>
      <w:r w:rsidRPr="00CF020F">
        <w:t>: For access to the docket to read background documents or comments received, go to http://www.regulations.gov or the street address listed above.  We will continue to file relevant information in the Docket as it becomes available.</w:t>
      </w:r>
    </w:p>
    <w:p w:rsidR="00810051" w:rsidRDefault="00810051" w:rsidP="00810051">
      <w:pPr>
        <w:spacing w:line="480" w:lineRule="auto"/>
        <w:ind w:firstLine="720"/>
      </w:pPr>
      <w:r w:rsidRPr="00AF2745">
        <w:rPr>
          <w:i/>
        </w:rPr>
        <w:t>Privacy Act</w:t>
      </w:r>
      <w:r w:rsidRPr="00CF020F">
        <w:t xml:space="preserve">: </w:t>
      </w:r>
      <w:r w:rsidR="00D53F90" w:rsidRPr="00CF020F">
        <w:t xml:space="preserve">In accordance with 5 U.S.C. 553(c), DOT solicits comments from the public to better inform its rulemaking process. </w:t>
      </w:r>
      <w:r w:rsidR="00F717FD" w:rsidRPr="00CF020F">
        <w:t xml:space="preserve"> </w:t>
      </w:r>
      <w:r w:rsidR="00D53F90" w:rsidRPr="00CF020F">
        <w:t>DOT posts these comments, without edit, including any personal information the commenter provides, to http://www.regulations.gov, as described in the system of records notice (DOT/ALL-14 FDMS), which can be reviewed at http</w:t>
      </w:r>
      <w:r w:rsidR="00F90D88" w:rsidRPr="00CF020F">
        <w:t>s</w:t>
      </w:r>
      <w:r w:rsidR="00D53F90" w:rsidRPr="00CF020F">
        <w:t>://www.</w:t>
      </w:r>
      <w:r w:rsidR="00F90D88" w:rsidRPr="00CF020F">
        <w:t>transportation</w:t>
      </w:r>
      <w:r w:rsidR="00D53F90" w:rsidRPr="00CF020F">
        <w:t xml:space="preserve">.gov/privacy.  Anyone is able to search the electronic form of all comments received into any of our dockets by the </w:t>
      </w:r>
      <w:r w:rsidR="00D53F90" w:rsidRPr="00CF020F">
        <w:lastRenderedPageBreak/>
        <w:t>name of the individual submitting the comment (or signing the comment, if submitted on behalf of an association, business, labor union, etc.).</w:t>
      </w:r>
    </w:p>
    <w:p w:rsidR="0097550E" w:rsidRPr="0097550E" w:rsidRDefault="0097550E" w:rsidP="0097550E">
      <w:pPr>
        <w:spacing w:line="480" w:lineRule="auto"/>
        <w:ind w:firstLine="720"/>
        <w:rPr>
          <w:i/>
        </w:rPr>
      </w:pPr>
      <w:r>
        <w:rPr>
          <w:i/>
        </w:rPr>
        <w:t>Confidential Business Information</w:t>
      </w:r>
      <w:r w:rsidRPr="0097550E">
        <w:t xml:space="preserve">: </w:t>
      </w:r>
      <w:r>
        <w:t>I</w:t>
      </w:r>
      <w:r w:rsidRPr="0097550E">
        <w:t xml:space="preserve">f you wish to submit any information under a claim of confidentiality, you should submit three copies of your complete submission, including the information you claim to be confidential business information, to the Chief Counsel, NHTSA, at the address given </w:t>
      </w:r>
      <w:r w:rsidR="00B91145">
        <w:t>below</w:t>
      </w:r>
      <w:r w:rsidRPr="0097550E">
        <w:t xml:space="preserve"> under FOR FURTHER INFORMATION CONTACT. </w:t>
      </w:r>
      <w:r>
        <w:t xml:space="preserve"> </w:t>
      </w:r>
      <w:r w:rsidRPr="0097550E">
        <w:t>When you send a comment containing confidential business information, you should include a cover letter setting forth the information specified in NHTSA's confidential business information regulation.</w:t>
      </w:r>
      <w:r>
        <w:t xml:space="preserve">  </w:t>
      </w:r>
      <w:r>
        <w:rPr>
          <w:i/>
        </w:rPr>
        <w:t xml:space="preserve">See </w:t>
      </w:r>
      <w:r>
        <w:t xml:space="preserve">49 CFR part 512.  </w:t>
      </w:r>
      <w:r w:rsidRPr="0097550E">
        <w:t>In addition, you should submit a copy from which you have deleted the claimed confidential business information to the Docket by one of the methods set forth above.</w:t>
      </w:r>
    </w:p>
    <w:p w:rsidR="00956AA5" w:rsidRPr="00CF020F" w:rsidRDefault="00956AA5" w:rsidP="00956AA5">
      <w:pPr>
        <w:spacing w:line="480" w:lineRule="auto"/>
      </w:pPr>
      <w:r w:rsidRPr="00CF020F">
        <w:rPr>
          <w:b/>
        </w:rPr>
        <w:t>FOR FURTHER INFORMATION CONTACT:</w:t>
      </w:r>
      <w:r w:rsidRPr="00CF020F">
        <w:t xml:space="preserve">  For technical issues, contact </w:t>
      </w:r>
      <w:r w:rsidR="006A4831" w:rsidRPr="00CF020F">
        <w:t>Ken Katz</w:t>
      </w:r>
      <w:r w:rsidRPr="00CF020F">
        <w:t xml:space="preserve">, </w:t>
      </w:r>
      <w:r w:rsidRPr="00CF020F">
        <w:rPr>
          <w:rStyle w:val="documentbody1"/>
          <w:rFonts w:ascii="Times New Roman" w:hAnsi="Times New Roman"/>
          <w:sz w:val="24"/>
          <w:szCs w:val="24"/>
        </w:rPr>
        <w:t xml:space="preserve">Fuel Economy Division, Office of International </w:t>
      </w:r>
      <w:r w:rsidR="006A4831" w:rsidRPr="00CF020F">
        <w:rPr>
          <w:rStyle w:val="documentbody1"/>
          <w:rFonts w:ascii="Times New Roman" w:hAnsi="Times New Roman"/>
          <w:sz w:val="24"/>
          <w:szCs w:val="24"/>
        </w:rPr>
        <w:t>Policy</w:t>
      </w:r>
      <w:r w:rsidRPr="00CF020F">
        <w:rPr>
          <w:rStyle w:val="documentbody1"/>
          <w:rFonts w:ascii="Times New Roman" w:hAnsi="Times New Roman"/>
          <w:sz w:val="24"/>
          <w:szCs w:val="24"/>
        </w:rPr>
        <w:t>, Fuel Economy</w:t>
      </w:r>
      <w:r w:rsidR="006A4831" w:rsidRPr="00CF020F">
        <w:rPr>
          <w:rStyle w:val="documentbody1"/>
          <w:rFonts w:ascii="Times New Roman" w:hAnsi="Times New Roman"/>
          <w:sz w:val="24"/>
          <w:szCs w:val="24"/>
        </w:rPr>
        <w:t>,</w:t>
      </w:r>
      <w:r w:rsidRPr="00CF020F">
        <w:rPr>
          <w:rStyle w:val="documentbody1"/>
          <w:rFonts w:ascii="Times New Roman" w:hAnsi="Times New Roman"/>
          <w:sz w:val="24"/>
          <w:szCs w:val="24"/>
        </w:rPr>
        <w:t xml:space="preserve"> and Consumer </w:t>
      </w:r>
      <w:r w:rsidR="00376C52" w:rsidRPr="00CF020F">
        <w:rPr>
          <w:rStyle w:val="documentbody1"/>
          <w:rFonts w:ascii="Times New Roman" w:hAnsi="Times New Roman"/>
          <w:sz w:val="24"/>
          <w:szCs w:val="24"/>
        </w:rPr>
        <w:t>Programs</w:t>
      </w:r>
      <w:r w:rsidR="00980E6B" w:rsidRPr="00CF020F">
        <w:t>, t</w:t>
      </w:r>
      <w:r w:rsidRPr="00CF020F">
        <w:rPr>
          <w:rStyle w:val="documentbody1"/>
          <w:rFonts w:ascii="Times New Roman" w:hAnsi="Times New Roman"/>
          <w:sz w:val="24"/>
          <w:szCs w:val="24"/>
        </w:rPr>
        <w:t xml:space="preserve">elephone: </w:t>
      </w:r>
      <w:r w:rsidRPr="00CF020F">
        <w:t>202-366-</w:t>
      </w:r>
      <w:r w:rsidR="006A4831" w:rsidRPr="00CF020F">
        <w:t>4936, e-mail: Ken.Katz@dot.gov</w:t>
      </w:r>
      <w:r w:rsidR="00980E6B" w:rsidRPr="00CF020F">
        <w:t>; f</w:t>
      </w:r>
      <w:r w:rsidRPr="00CF020F">
        <w:t xml:space="preserve">or legal issues, contact </w:t>
      </w:r>
      <w:r w:rsidR="006A4831" w:rsidRPr="00CF020F">
        <w:t>Russell Krupen</w:t>
      </w:r>
      <w:r w:rsidRPr="00CF020F">
        <w:t xml:space="preserve">, Legislation &amp; General Law Division, Office of the Chief Counsel, </w:t>
      </w:r>
      <w:r w:rsidR="00336C09" w:rsidRPr="00CF020F">
        <w:rPr>
          <w:rStyle w:val="documentbody1"/>
          <w:rFonts w:ascii="Times New Roman" w:hAnsi="Times New Roman"/>
          <w:sz w:val="24"/>
          <w:szCs w:val="24"/>
        </w:rPr>
        <w:t xml:space="preserve">telephone: </w:t>
      </w:r>
      <w:r w:rsidR="00336C09" w:rsidRPr="00CF020F">
        <w:t>202-366-1834</w:t>
      </w:r>
      <w:r w:rsidR="006A4831" w:rsidRPr="00CF020F">
        <w:t>, e-mail: Russell.Krupen@dot.gov</w:t>
      </w:r>
      <w:r w:rsidR="00980E6B" w:rsidRPr="00CF020F">
        <w:t>,</w:t>
      </w:r>
      <w:r w:rsidR="00336C09" w:rsidRPr="00CF020F">
        <w:t xml:space="preserve"> at the </w:t>
      </w:r>
      <w:r w:rsidRPr="00CF020F">
        <w:rPr>
          <w:rStyle w:val="documentbody1"/>
          <w:rFonts w:ascii="Times New Roman" w:hAnsi="Times New Roman"/>
          <w:sz w:val="24"/>
          <w:szCs w:val="24"/>
        </w:rPr>
        <w:t xml:space="preserve">National Highway Traffic Safety Administration, 1200 New Jersey Avenue, SE, Washington, DC 20590. </w:t>
      </w:r>
      <w:r w:rsidR="004D10FD">
        <w:rPr>
          <w:rStyle w:val="documentbody1"/>
          <w:rFonts w:ascii="Times New Roman" w:hAnsi="Times New Roman"/>
          <w:sz w:val="24"/>
          <w:szCs w:val="24"/>
        </w:rPr>
        <w:t xml:space="preserve"> Requests to be placed on the project mailing list may be sent to either individual by mail or e-mail.</w:t>
      </w:r>
    </w:p>
    <w:p w:rsidR="0066156B" w:rsidRPr="00F91D32" w:rsidRDefault="00956AA5" w:rsidP="0066156B">
      <w:pPr>
        <w:spacing w:line="480" w:lineRule="auto"/>
      </w:pPr>
      <w:r w:rsidRPr="00CF020F">
        <w:rPr>
          <w:b/>
        </w:rPr>
        <w:t>SUPPLEMENTARY INFORMATION:</w:t>
      </w:r>
      <w:r w:rsidRPr="00CF020F">
        <w:t xml:space="preserve">  </w:t>
      </w:r>
      <w:r w:rsidR="0066156B">
        <w:t xml:space="preserve">On Wednesday, July 26, 2017, NHTSA published in the </w:t>
      </w:r>
      <w:r w:rsidR="0066156B">
        <w:rPr>
          <w:b/>
        </w:rPr>
        <w:t>Federal Register</w:t>
      </w:r>
      <w:r w:rsidR="0066156B">
        <w:t xml:space="preserve"> a document titled “Notice of Intent to Prepare an Environmental Impact Statement for Model Year 2022–2025 Corporate Average Fuel </w:t>
      </w:r>
      <w:r w:rsidR="0066156B">
        <w:lastRenderedPageBreak/>
        <w:t>Economy Standards.”  82 FR 34740.  The public comment period for the NOI was scheduled to end on Friday, August 25, 2017.</w:t>
      </w:r>
    </w:p>
    <w:p w:rsidR="0066156B" w:rsidRDefault="0066156B" w:rsidP="0066156B">
      <w:pPr>
        <w:spacing w:line="480" w:lineRule="auto"/>
        <w:ind w:firstLine="720"/>
      </w:pPr>
      <w:r>
        <w:t xml:space="preserve">On Tuesday, August 15, 2017, NHTSA received a request for a 30-day extension of the public comment period from </w:t>
      </w:r>
      <w:r w:rsidR="00DE42EA">
        <w:t xml:space="preserve">the </w:t>
      </w:r>
      <w:r>
        <w:t>Sierra Club, the Center for Biological Diversity, Environment America, the Safe Climate Campaign, and the Environment Law &amp; Policy Center.  NHTSA has reviewed the request and is extending the public comment period for the NOI</w:t>
      </w:r>
      <w:r w:rsidR="00CA075F">
        <w:t xml:space="preserve"> by 31 days</w:t>
      </w:r>
      <w:r>
        <w:t xml:space="preserve"> to Monday, September 25, 2017.  </w:t>
      </w:r>
      <w:r w:rsidRPr="0066156B">
        <w:t>NHTSA will consider comments received after that date to the extent the rulemaking schedule allows.</w:t>
      </w:r>
    </w:p>
    <w:p w:rsidR="00820E95" w:rsidRDefault="00820E95">
      <w:r>
        <w:br w:type="page"/>
      </w:r>
    </w:p>
    <w:p w:rsidR="00956AA5" w:rsidRDefault="00820E95" w:rsidP="00956AA5">
      <w:pPr>
        <w:spacing w:line="480" w:lineRule="auto"/>
      </w:pPr>
      <w:r>
        <w:t>Issued in Washington, D.C. on ____________________________________________</w:t>
      </w:r>
    </w:p>
    <w:p w:rsidR="00820E95" w:rsidRPr="00CF020F" w:rsidRDefault="002729A8" w:rsidP="00956AA5">
      <w:pPr>
        <w:spacing w:line="480" w:lineRule="auto"/>
      </w:pPr>
      <w:r>
        <w:t>u</w:t>
      </w:r>
      <w:r w:rsidR="00820E95">
        <w:t>nder authority delegated in 49 CFR part</w:t>
      </w:r>
      <w:r>
        <w:t>s 1.81 and</w:t>
      </w:r>
      <w:r w:rsidR="00820E95">
        <w:t xml:space="preserve"> 1.95</w:t>
      </w:r>
      <w:r>
        <w:t>.</w:t>
      </w:r>
    </w:p>
    <w:p w:rsidR="00956AA5" w:rsidRPr="00CF020F" w:rsidRDefault="00956AA5" w:rsidP="00956AA5"/>
    <w:p w:rsidR="00956AA5" w:rsidRPr="00CF020F" w:rsidRDefault="00956AA5" w:rsidP="00956AA5"/>
    <w:p w:rsidR="00956AA5" w:rsidRPr="00CF020F" w:rsidRDefault="00956AA5" w:rsidP="00956AA5"/>
    <w:p w:rsidR="00956AA5" w:rsidRPr="00CF020F" w:rsidRDefault="00956AA5" w:rsidP="00956AA5"/>
    <w:p w:rsidR="00956AA5" w:rsidRPr="00CF020F" w:rsidRDefault="00956AA5" w:rsidP="00956AA5"/>
    <w:p w:rsidR="00956AA5" w:rsidRPr="00CF020F" w:rsidRDefault="00956AA5" w:rsidP="00956AA5">
      <w:r w:rsidRPr="00CF020F">
        <w:tab/>
      </w:r>
      <w:r w:rsidRPr="00CF020F">
        <w:tab/>
      </w:r>
      <w:r w:rsidRPr="00CF020F">
        <w:tab/>
      </w:r>
      <w:r w:rsidRPr="00CF020F">
        <w:tab/>
      </w:r>
      <w:r w:rsidRPr="00CF020F">
        <w:tab/>
      </w:r>
      <w:r w:rsidR="008C18FD" w:rsidRPr="00CF020F">
        <w:tab/>
      </w:r>
      <w:r w:rsidRPr="00CF020F">
        <w:t>________________________</w:t>
      </w:r>
    </w:p>
    <w:p w:rsidR="00956AA5" w:rsidRPr="00CF020F" w:rsidRDefault="00E84546" w:rsidP="008C18FD">
      <w:pPr>
        <w:ind w:left="3600" w:firstLine="720"/>
      </w:pPr>
      <w:r>
        <w:t>Raymond R. Posten</w:t>
      </w:r>
    </w:p>
    <w:p w:rsidR="00A9518F" w:rsidRDefault="008C18FD" w:rsidP="004353DB">
      <w:r w:rsidRPr="00CF020F">
        <w:tab/>
      </w:r>
      <w:r w:rsidRPr="00CF020F">
        <w:tab/>
      </w:r>
      <w:r w:rsidRPr="00CF020F">
        <w:tab/>
      </w:r>
      <w:r w:rsidRPr="00CF020F">
        <w:tab/>
      </w:r>
      <w:r w:rsidRPr="00CF020F">
        <w:tab/>
      </w:r>
      <w:r w:rsidR="00ED1E88" w:rsidRPr="00CF020F">
        <w:tab/>
      </w:r>
      <w:r w:rsidR="00E84546">
        <w:t>Associate Administrator for Rulemaking</w:t>
      </w:r>
    </w:p>
    <w:p w:rsidR="00820E95" w:rsidRDefault="00820E95" w:rsidP="004353DB"/>
    <w:p w:rsidR="00820E95" w:rsidRDefault="00820E95" w:rsidP="004353DB"/>
    <w:p w:rsidR="00820E95" w:rsidRDefault="00820E95" w:rsidP="004353DB"/>
    <w:p w:rsidR="00820E95" w:rsidRDefault="00820E95" w:rsidP="004353DB"/>
    <w:p w:rsidR="00820E95" w:rsidRDefault="00820E95" w:rsidP="004353DB"/>
    <w:p w:rsidR="00820E95" w:rsidRDefault="00820E95" w:rsidP="004353DB"/>
    <w:p w:rsidR="00820E95" w:rsidRDefault="00820E95" w:rsidP="004353DB"/>
    <w:p w:rsidR="00820E95" w:rsidRDefault="00820E95" w:rsidP="004353DB">
      <w:r>
        <w:t xml:space="preserve">(signature page for </w:t>
      </w:r>
      <w:r w:rsidR="0097550E" w:rsidRPr="0097550E">
        <w:t>Notice to Extend the Public Comment Period for the Notice of Intent to Prepare an Environmental Impact Statement for Model Year 2022–2025 Corporate Average Fuel Economy Standards</w:t>
      </w:r>
      <w:r>
        <w:t>)</w:t>
      </w:r>
    </w:p>
    <w:p w:rsidR="00820E95" w:rsidRPr="00CF020F" w:rsidRDefault="00820E95" w:rsidP="004353DB"/>
    <w:p w:rsidR="00956AA5" w:rsidRPr="00CF020F" w:rsidRDefault="00956AA5" w:rsidP="00956AA5"/>
    <w:p w:rsidR="00956AA5" w:rsidRPr="00CF020F" w:rsidRDefault="00956AA5" w:rsidP="00956AA5"/>
    <w:p w:rsidR="00A35E8E" w:rsidRPr="00B32438" w:rsidRDefault="00A35E8E"/>
    <w:sectPr w:rsidR="00A35E8E" w:rsidRPr="00B32438" w:rsidSect="00956A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595" w:rsidRDefault="006D0595" w:rsidP="00956AA5">
      <w:r>
        <w:separator/>
      </w:r>
    </w:p>
  </w:endnote>
  <w:endnote w:type="continuationSeparator" w:id="0">
    <w:p w:rsidR="006D0595" w:rsidRDefault="006D0595" w:rsidP="0095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8E" w:rsidRDefault="00A9042E" w:rsidP="00A35E8E">
    <w:pPr>
      <w:pStyle w:val="Footer"/>
      <w:framePr w:wrap="around" w:vAnchor="text" w:hAnchor="margin" w:xAlign="center" w:y="1"/>
      <w:rPr>
        <w:rStyle w:val="PageNumber"/>
      </w:rPr>
    </w:pPr>
    <w:r>
      <w:rPr>
        <w:rStyle w:val="PageNumber"/>
      </w:rPr>
      <w:fldChar w:fldCharType="begin"/>
    </w:r>
    <w:r w:rsidR="00A0699D">
      <w:rPr>
        <w:rStyle w:val="PageNumber"/>
      </w:rPr>
      <w:instrText xml:space="preserve">PAGE  </w:instrText>
    </w:r>
    <w:r>
      <w:rPr>
        <w:rStyle w:val="PageNumber"/>
      </w:rPr>
      <w:fldChar w:fldCharType="end"/>
    </w:r>
  </w:p>
  <w:p w:rsidR="00A35E8E" w:rsidRDefault="00A35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28" w:rsidRDefault="007861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28" w:rsidRDefault="00786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595" w:rsidRDefault="006D0595" w:rsidP="00956AA5">
      <w:r>
        <w:separator/>
      </w:r>
    </w:p>
  </w:footnote>
  <w:footnote w:type="continuationSeparator" w:id="0">
    <w:p w:rsidR="006D0595" w:rsidRDefault="006D0595" w:rsidP="00956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E8E" w:rsidRDefault="00A9042E" w:rsidP="00A35E8E">
    <w:pPr>
      <w:pStyle w:val="Header"/>
      <w:framePr w:wrap="around" w:vAnchor="text" w:hAnchor="margin" w:xAlign="right" w:y="1"/>
      <w:rPr>
        <w:rStyle w:val="PageNumber"/>
      </w:rPr>
    </w:pPr>
    <w:r>
      <w:rPr>
        <w:rStyle w:val="PageNumber"/>
      </w:rPr>
      <w:fldChar w:fldCharType="begin"/>
    </w:r>
    <w:r w:rsidR="00A0699D">
      <w:rPr>
        <w:rStyle w:val="PageNumber"/>
      </w:rPr>
      <w:instrText xml:space="preserve">PAGE  </w:instrText>
    </w:r>
    <w:r>
      <w:rPr>
        <w:rStyle w:val="PageNumber"/>
      </w:rPr>
      <w:fldChar w:fldCharType="end"/>
    </w:r>
  </w:p>
  <w:p w:rsidR="00A35E8E" w:rsidRDefault="00A35E8E" w:rsidP="00A35E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28" w:rsidRDefault="00786128" w:rsidP="00786128">
    <w:pPr>
      <w:pStyle w:val="Header"/>
      <w:tabs>
        <w:tab w:val="center" w:pos="4140"/>
        <w:tab w:val="right" w:pos="8280"/>
      </w:tabs>
      <w:ind w:right="360"/>
    </w:pPr>
    <w:r>
      <w:tab/>
    </w:r>
  </w:p>
  <w:tbl>
    <w:tblPr>
      <w:tblStyle w:val="TableGrid"/>
      <w:tblW w:w="9360" w:type="dxa"/>
      <w:jc w:val="center"/>
      <w:tblLook w:val="04A0" w:firstRow="1" w:lastRow="0" w:firstColumn="1" w:lastColumn="0" w:noHBand="0" w:noVBand="1"/>
    </w:tblPr>
    <w:tblGrid>
      <w:gridCol w:w="9360"/>
    </w:tblGrid>
    <w:tr w:rsidR="00786128" w:rsidTr="00B408EF">
      <w:trPr>
        <w:jc w:val="center"/>
      </w:trPr>
      <w:tc>
        <w:tcPr>
          <w:tcW w:w="8630" w:type="dxa"/>
        </w:tcPr>
        <w:p w:rsidR="00786128" w:rsidRDefault="00786128" w:rsidP="00786128">
          <w:pPr>
            <w:pStyle w:val="Header"/>
            <w:tabs>
              <w:tab w:val="clear" w:pos="4320"/>
            </w:tabs>
            <w:jc w:val="center"/>
            <w:rPr>
              <w:sz w:val="20"/>
              <w:szCs w:val="20"/>
            </w:rPr>
          </w:pPr>
          <w:r>
            <w:t xml:space="preserve">The Associate Administrator for Rulemaking of the National Highway Traffic Safety Administration, </w:t>
          </w:r>
          <w:r w:rsidRPr="00786128">
            <w:t>Raymond R. Posten</w:t>
          </w:r>
          <w:r>
            <w:t>, signed the following notice on August 24, 2017, and we are submitting it for publication in the Federal Register. While we have taken steps to ensure the accuracy of this Internet version of the notice, it is not the official version. Please refer to the official version in a forthcoming Federal Register publication, which will appear on the Government Printing Office’s FDSys w</w:t>
          </w:r>
          <w:bookmarkStart w:id="0" w:name="_GoBack"/>
          <w:bookmarkEnd w:id="0"/>
          <w:r>
            <w:t>ebsite (www.gpo.gov/fdsys/search/home.action). Once the official version of this document is published in the Federal Register, this version will be removed from the Internet and replaced with a link to the official version.</w:t>
          </w:r>
        </w:p>
      </w:tc>
    </w:tr>
  </w:tbl>
  <w:p w:rsidR="00A35E8E" w:rsidRDefault="00786128" w:rsidP="00786128">
    <w:pPr>
      <w:pStyle w:val="Header"/>
      <w:tabs>
        <w:tab w:val="center" w:pos="4140"/>
        <w:tab w:val="right" w:pos="8280"/>
      </w:tabs>
      <w:ind w:right="360"/>
      <w:rPr>
        <w:noProof/>
      </w:rPr>
    </w:pPr>
    <w:r>
      <w:tab/>
    </w:r>
    <w:r w:rsidR="00AB7654">
      <w:fldChar w:fldCharType="begin"/>
    </w:r>
    <w:r w:rsidR="00AB7654">
      <w:instrText xml:space="preserve"> PAGE   \* MERGEFORMAT </w:instrText>
    </w:r>
    <w:r w:rsidR="00AB7654">
      <w:fldChar w:fldCharType="separate"/>
    </w:r>
    <w:r w:rsidR="0032410F">
      <w:rPr>
        <w:noProof/>
      </w:rPr>
      <w:t>2</w:t>
    </w:r>
    <w:r w:rsidR="00AB7654">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jc w:val="center"/>
      <w:tblLook w:val="04A0" w:firstRow="1" w:lastRow="0" w:firstColumn="1" w:lastColumn="0" w:noHBand="0" w:noVBand="1"/>
    </w:tblPr>
    <w:tblGrid>
      <w:gridCol w:w="9360"/>
    </w:tblGrid>
    <w:tr w:rsidR="00786128" w:rsidTr="00B408EF">
      <w:trPr>
        <w:jc w:val="center"/>
      </w:trPr>
      <w:tc>
        <w:tcPr>
          <w:tcW w:w="8630" w:type="dxa"/>
        </w:tcPr>
        <w:p w:rsidR="00786128" w:rsidRDefault="00786128" w:rsidP="00786128">
          <w:pPr>
            <w:pStyle w:val="Header"/>
            <w:tabs>
              <w:tab w:val="clear" w:pos="4320"/>
            </w:tabs>
            <w:jc w:val="center"/>
            <w:rPr>
              <w:sz w:val="20"/>
              <w:szCs w:val="20"/>
            </w:rPr>
          </w:pPr>
          <w:r>
            <w:t xml:space="preserve">The </w:t>
          </w:r>
          <w:r>
            <w:t>Associate Administrator for Rulemaking</w:t>
          </w:r>
          <w:r>
            <w:t xml:space="preserve"> of the National Highway Traffic Safety Administration, </w:t>
          </w:r>
          <w:r w:rsidRPr="00786128">
            <w:t>Raymond R. Posten</w:t>
          </w:r>
          <w:r>
            <w:t xml:space="preserve">, signed the following notice on </w:t>
          </w:r>
          <w:r>
            <w:t>August 24</w:t>
          </w:r>
          <w:r>
            <w:t>, 2017, and we are submitting it for publication in the Federal Register. While we have taken steps to ensure the accuracy of this Internet version of the notice, it is not the official version. Please refer to the official version in a forthcoming Federal Register publication, which will appear on the Government Printing Office’s FDSys website (www.gpo.gov/fdsys/search/home.action). Once the official version of this document is published in the Federal Register, this version will be removed from the Internet and replaced with a link to the official version.</w:t>
          </w:r>
        </w:p>
      </w:tc>
    </w:tr>
  </w:tbl>
  <w:p w:rsidR="00786128" w:rsidRPr="00786128" w:rsidRDefault="00786128" w:rsidP="00786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C5AF5"/>
    <w:multiLevelType w:val="hybridMultilevel"/>
    <w:tmpl w:val="90D27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D72B76"/>
    <w:multiLevelType w:val="hybridMultilevel"/>
    <w:tmpl w:val="01DA6CFE"/>
    <w:lvl w:ilvl="0" w:tplc="A47CCE1C">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A5"/>
    <w:rsid w:val="00000DD5"/>
    <w:rsid w:val="00000F95"/>
    <w:rsid w:val="00004AA2"/>
    <w:rsid w:val="00005351"/>
    <w:rsid w:val="00007304"/>
    <w:rsid w:val="000075D2"/>
    <w:rsid w:val="00010B95"/>
    <w:rsid w:val="00011AE0"/>
    <w:rsid w:val="00020D00"/>
    <w:rsid w:val="00021A68"/>
    <w:rsid w:val="00024045"/>
    <w:rsid w:val="000242CD"/>
    <w:rsid w:val="00024D13"/>
    <w:rsid w:val="00050317"/>
    <w:rsid w:val="0005268C"/>
    <w:rsid w:val="000549D5"/>
    <w:rsid w:val="00055D1B"/>
    <w:rsid w:val="00056195"/>
    <w:rsid w:val="000567AD"/>
    <w:rsid w:val="00056A4F"/>
    <w:rsid w:val="00065182"/>
    <w:rsid w:val="00066D11"/>
    <w:rsid w:val="00066D6D"/>
    <w:rsid w:val="00081E68"/>
    <w:rsid w:val="0008334F"/>
    <w:rsid w:val="00093325"/>
    <w:rsid w:val="000A0413"/>
    <w:rsid w:val="000A50F3"/>
    <w:rsid w:val="000A7F49"/>
    <w:rsid w:val="000C263F"/>
    <w:rsid w:val="000C732B"/>
    <w:rsid w:val="000D2AFB"/>
    <w:rsid w:val="000D4294"/>
    <w:rsid w:val="000E259D"/>
    <w:rsid w:val="000E3394"/>
    <w:rsid w:val="000F046F"/>
    <w:rsid w:val="000F2DC8"/>
    <w:rsid w:val="000F4C10"/>
    <w:rsid w:val="000F54FE"/>
    <w:rsid w:val="000F5AF4"/>
    <w:rsid w:val="000F5B7D"/>
    <w:rsid w:val="000F5D8E"/>
    <w:rsid w:val="000F613F"/>
    <w:rsid w:val="001007AE"/>
    <w:rsid w:val="0010093D"/>
    <w:rsid w:val="00100A8C"/>
    <w:rsid w:val="00103E97"/>
    <w:rsid w:val="0011204F"/>
    <w:rsid w:val="00116A9E"/>
    <w:rsid w:val="00124DFA"/>
    <w:rsid w:val="00130768"/>
    <w:rsid w:val="00130772"/>
    <w:rsid w:val="00135BC1"/>
    <w:rsid w:val="0013664A"/>
    <w:rsid w:val="001406B0"/>
    <w:rsid w:val="00140B84"/>
    <w:rsid w:val="00141F6B"/>
    <w:rsid w:val="0014461F"/>
    <w:rsid w:val="00146F39"/>
    <w:rsid w:val="00147AEC"/>
    <w:rsid w:val="00151AC1"/>
    <w:rsid w:val="001565F7"/>
    <w:rsid w:val="00161CE5"/>
    <w:rsid w:val="00165AFD"/>
    <w:rsid w:val="00171928"/>
    <w:rsid w:val="001750C0"/>
    <w:rsid w:val="001803FD"/>
    <w:rsid w:val="001807AD"/>
    <w:rsid w:val="00182A82"/>
    <w:rsid w:val="00184670"/>
    <w:rsid w:val="00191DE6"/>
    <w:rsid w:val="001A4692"/>
    <w:rsid w:val="001B3476"/>
    <w:rsid w:val="001B5552"/>
    <w:rsid w:val="001C219D"/>
    <w:rsid w:val="001C3CEF"/>
    <w:rsid w:val="001C401E"/>
    <w:rsid w:val="001D0ABB"/>
    <w:rsid w:val="001E0168"/>
    <w:rsid w:val="001E454F"/>
    <w:rsid w:val="001E7E68"/>
    <w:rsid w:val="001F2111"/>
    <w:rsid w:val="001F456C"/>
    <w:rsid w:val="001F6A40"/>
    <w:rsid w:val="001F77D6"/>
    <w:rsid w:val="0020290B"/>
    <w:rsid w:val="00202938"/>
    <w:rsid w:val="00205BDE"/>
    <w:rsid w:val="00213665"/>
    <w:rsid w:val="00216B00"/>
    <w:rsid w:val="0022153E"/>
    <w:rsid w:val="00223A41"/>
    <w:rsid w:val="00232279"/>
    <w:rsid w:val="00236331"/>
    <w:rsid w:val="0024055A"/>
    <w:rsid w:val="00240E60"/>
    <w:rsid w:val="002506EE"/>
    <w:rsid w:val="00250A97"/>
    <w:rsid w:val="00250AAD"/>
    <w:rsid w:val="00256CB4"/>
    <w:rsid w:val="002612C7"/>
    <w:rsid w:val="00261BAD"/>
    <w:rsid w:val="00264177"/>
    <w:rsid w:val="00264C10"/>
    <w:rsid w:val="0026617F"/>
    <w:rsid w:val="002729A8"/>
    <w:rsid w:val="00272B21"/>
    <w:rsid w:val="002744BD"/>
    <w:rsid w:val="00274B42"/>
    <w:rsid w:val="00283B0F"/>
    <w:rsid w:val="0028730A"/>
    <w:rsid w:val="00287974"/>
    <w:rsid w:val="00290978"/>
    <w:rsid w:val="00296C61"/>
    <w:rsid w:val="002A4571"/>
    <w:rsid w:val="002A4A58"/>
    <w:rsid w:val="002B0805"/>
    <w:rsid w:val="002D09CD"/>
    <w:rsid w:val="002E5BE5"/>
    <w:rsid w:val="002F38F5"/>
    <w:rsid w:val="002F3A05"/>
    <w:rsid w:val="002F3F94"/>
    <w:rsid w:val="002F54B4"/>
    <w:rsid w:val="002F6185"/>
    <w:rsid w:val="00300082"/>
    <w:rsid w:val="00303E75"/>
    <w:rsid w:val="00305770"/>
    <w:rsid w:val="00305818"/>
    <w:rsid w:val="00310439"/>
    <w:rsid w:val="00315076"/>
    <w:rsid w:val="0032410F"/>
    <w:rsid w:val="00324EB4"/>
    <w:rsid w:val="00330C00"/>
    <w:rsid w:val="00330F2F"/>
    <w:rsid w:val="003316FC"/>
    <w:rsid w:val="00336C09"/>
    <w:rsid w:val="0034181C"/>
    <w:rsid w:val="00341FEC"/>
    <w:rsid w:val="00355E3D"/>
    <w:rsid w:val="00356D26"/>
    <w:rsid w:val="00356D32"/>
    <w:rsid w:val="0036353E"/>
    <w:rsid w:val="00363781"/>
    <w:rsid w:val="00365D7B"/>
    <w:rsid w:val="00372049"/>
    <w:rsid w:val="003725AD"/>
    <w:rsid w:val="00376C52"/>
    <w:rsid w:val="0038179E"/>
    <w:rsid w:val="0038377E"/>
    <w:rsid w:val="00385ECB"/>
    <w:rsid w:val="003907B4"/>
    <w:rsid w:val="003950B6"/>
    <w:rsid w:val="0039577C"/>
    <w:rsid w:val="003968B0"/>
    <w:rsid w:val="003976B7"/>
    <w:rsid w:val="003A2A78"/>
    <w:rsid w:val="003A41D5"/>
    <w:rsid w:val="003B0799"/>
    <w:rsid w:val="003B0C63"/>
    <w:rsid w:val="003C5799"/>
    <w:rsid w:val="003C662C"/>
    <w:rsid w:val="003D043A"/>
    <w:rsid w:val="003D1F7C"/>
    <w:rsid w:val="003D216C"/>
    <w:rsid w:val="003D454A"/>
    <w:rsid w:val="003E2A81"/>
    <w:rsid w:val="003E2B47"/>
    <w:rsid w:val="003E6233"/>
    <w:rsid w:val="003E722C"/>
    <w:rsid w:val="003F3A70"/>
    <w:rsid w:val="003F6580"/>
    <w:rsid w:val="003F7674"/>
    <w:rsid w:val="004012A9"/>
    <w:rsid w:val="004015E3"/>
    <w:rsid w:val="00405BEA"/>
    <w:rsid w:val="00406B70"/>
    <w:rsid w:val="00410132"/>
    <w:rsid w:val="00412C54"/>
    <w:rsid w:val="004151EF"/>
    <w:rsid w:val="004177AA"/>
    <w:rsid w:val="004201FD"/>
    <w:rsid w:val="00422101"/>
    <w:rsid w:val="00424663"/>
    <w:rsid w:val="00426C57"/>
    <w:rsid w:val="00427A47"/>
    <w:rsid w:val="004331D7"/>
    <w:rsid w:val="004353DB"/>
    <w:rsid w:val="00436894"/>
    <w:rsid w:val="00440DD1"/>
    <w:rsid w:val="00446F3F"/>
    <w:rsid w:val="00454DA4"/>
    <w:rsid w:val="00456899"/>
    <w:rsid w:val="004610E5"/>
    <w:rsid w:val="00461531"/>
    <w:rsid w:val="00467426"/>
    <w:rsid w:val="0047055F"/>
    <w:rsid w:val="00471596"/>
    <w:rsid w:val="00474028"/>
    <w:rsid w:val="00476702"/>
    <w:rsid w:val="004805FB"/>
    <w:rsid w:val="004807FA"/>
    <w:rsid w:val="00485657"/>
    <w:rsid w:val="00495AA6"/>
    <w:rsid w:val="004A2FA8"/>
    <w:rsid w:val="004A343D"/>
    <w:rsid w:val="004B24CB"/>
    <w:rsid w:val="004B7B21"/>
    <w:rsid w:val="004C2350"/>
    <w:rsid w:val="004C6191"/>
    <w:rsid w:val="004C76E0"/>
    <w:rsid w:val="004D10FD"/>
    <w:rsid w:val="004D465F"/>
    <w:rsid w:val="004E2EE5"/>
    <w:rsid w:val="004E52DB"/>
    <w:rsid w:val="00504CAA"/>
    <w:rsid w:val="00510F9F"/>
    <w:rsid w:val="00511918"/>
    <w:rsid w:val="005119A8"/>
    <w:rsid w:val="00516821"/>
    <w:rsid w:val="00517676"/>
    <w:rsid w:val="00523673"/>
    <w:rsid w:val="0052367B"/>
    <w:rsid w:val="00523742"/>
    <w:rsid w:val="00531085"/>
    <w:rsid w:val="00532018"/>
    <w:rsid w:val="00552D17"/>
    <w:rsid w:val="005535ED"/>
    <w:rsid w:val="0056116A"/>
    <w:rsid w:val="00564709"/>
    <w:rsid w:val="00566105"/>
    <w:rsid w:val="005860B6"/>
    <w:rsid w:val="005867D2"/>
    <w:rsid w:val="00592445"/>
    <w:rsid w:val="00593696"/>
    <w:rsid w:val="00596791"/>
    <w:rsid w:val="005A1006"/>
    <w:rsid w:val="005A3B6C"/>
    <w:rsid w:val="005A4992"/>
    <w:rsid w:val="005A4999"/>
    <w:rsid w:val="005B2A9A"/>
    <w:rsid w:val="005B7C81"/>
    <w:rsid w:val="005C4611"/>
    <w:rsid w:val="005C5F78"/>
    <w:rsid w:val="005D1171"/>
    <w:rsid w:val="005D2162"/>
    <w:rsid w:val="005D2A97"/>
    <w:rsid w:val="005D2E7F"/>
    <w:rsid w:val="005D6676"/>
    <w:rsid w:val="005D7F14"/>
    <w:rsid w:val="005E2EDC"/>
    <w:rsid w:val="005E567B"/>
    <w:rsid w:val="005F1085"/>
    <w:rsid w:val="005F1420"/>
    <w:rsid w:val="005F58EC"/>
    <w:rsid w:val="0060141A"/>
    <w:rsid w:val="00601763"/>
    <w:rsid w:val="006041A5"/>
    <w:rsid w:val="00604439"/>
    <w:rsid w:val="00606D8F"/>
    <w:rsid w:val="006147BF"/>
    <w:rsid w:val="00614B97"/>
    <w:rsid w:val="0061543B"/>
    <w:rsid w:val="006200CB"/>
    <w:rsid w:val="00621946"/>
    <w:rsid w:val="006246C4"/>
    <w:rsid w:val="00631A24"/>
    <w:rsid w:val="00634655"/>
    <w:rsid w:val="00636350"/>
    <w:rsid w:val="006378FC"/>
    <w:rsid w:val="00643E9A"/>
    <w:rsid w:val="00644EF8"/>
    <w:rsid w:val="00647615"/>
    <w:rsid w:val="00657746"/>
    <w:rsid w:val="0066156B"/>
    <w:rsid w:val="006635CE"/>
    <w:rsid w:val="00664151"/>
    <w:rsid w:val="00664C97"/>
    <w:rsid w:val="00664F9A"/>
    <w:rsid w:val="0067031F"/>
    <w:rsid w:val="006703DD"/>
    <w:rsid w:val="00670997"/>
    <w:rsid w:val="00671B96"/>
    <w:rsid w:val="00671F94"/>
    <w:rsid w:val="00675FCD"/>
    <w:rsid w:val="006846C0"/>
    <w:rsid w:val="00685108"/>
    <w:rsid w:val="00686C2C"/>
    <w:rsid w:val="006959B4"/>
    <w:rsid w:val="006A457E"/>
    <w:rsid w:val="006A46D7"/>
    <w:rsid w:val="006A4831"/>
    <w:rsid w:val="006A6A70"/>
    <w:rsid w:val="006A71E4"/>
    <w:rsid w:val="006A7781"/>
    <w:rsid w:val="006A7A02"/>
    <w:rsid w:val="006B52D4"/>
    <w:rsid w:val="006B6B37"/>
    <w:rsid w:val="006C2A51"/>
    <w:rsid w:val="006C6532"/>
    <w:rsid w:val="006D0595"/>
    <w:rsid w:val="006D4883"/>
    <w:rsid w:val="006D55D8"/>
    <w:rsid w:val="006E1859"/>
    <w:rsid w:val="006E40A6"/>
    <w:rsid w:val="006E5BD0"/>
    <w:rsid w:val="006E78DB"/>
    <w:rsid w:val="006F0140"/>
    <w:rsid w:val="006F3090"/>
    <w:rsid w:val="006F3266"/>
    <w:rsid w:val="006F4D35"/>
    <w:rsid w:val="006F5167"/>
    <w:rsid w:val="00701587"/>
    <w:rsid w:val="00704D1C"/>
    <w:rsid w:val="00707032"/>
    <w:rsid w:val="007076F6"/>
    <w:rsid w:val="00715301"/>
    <w:rsid w:val="00726293"/>
    <w:rsid w:val="00736A02"/>
    <w:rsid w:val="00743FE0"/>
    <w:rsid w:val="00747956"/>
    <w:rsid w:val="007525CC"/>
    <w:rsid w:val="00756A77"/>
    <w:rsid w:val="00763391"/>
    <w:rsid w:val="00767E75"/>
    <w:rsid w:val="00776CA0"/>
    <w:rsid w:val="00776E75"/>
    <w:rsid w:val="00781848"/>
    <w:rsid w:val="0078571C"/>
    <w:rsid w:val="00786128"/>
    <w:rsid w:val="007905FB"/>
    <w:rsid w:val="0079375A"/>
    <w:rsid w:val="00794BCC"/>
    <w:rsid w:val="00794DFF"/>
    <w:rsid w:val="007A53D6"/>
    <w:rsid w:val="007A6A74"/>
    <w:rsid w:val="007A6BA2"/>
    <w:rsid w:val="007A7D0A"/>
    <w:rsid w:val="007B2151"/>
    <w:rsid w:val="007B5B83"/>
    <w:rsid w:val="007C750A"/>
    <w:rsid w:val="007E012E"/>
    <w:rsid w:val="007F0500"/>
    <w:rsid w:val="007F1E3F"/>
    <w:rsid w:val="007F2956"/>
    <w:rsid w:val="007F4531"/>
    <w:rsid w:val="007F48BC"/>
    <w:rsid w:val="007F5834"/>
    <w:rsid w:val="007F77CD"/>
    <w:rsid w:val="00800DAA"/>
    <w:rsid w:val="00804341"/>
    <w:rsid w:val="00810051"/>
    <w:rsid w:val="00812718"/>
    <w:rsid w:val="008159D2"/>
    <w:rsid w:val="00820C6A"/>
    <w:rsid w:val="00820E95"/>
    <w:rsid w:val="0083002A"/>
    <w:rsid w:val="00830F3D"/>
    <w:rsid w:val="008348EB"/>
    <w:rsid w:val="0084154A"/>
    <w:rsid w:val="00841C39"/>
    <w:rsid w:val="00843EBB"/>
    <w:rsid w:val="0084645C"/>
    <w:rsid w:val="00847AE6"/>
    <w:rsid w:val="00851592"/>
    <w:rsid w:val="008515A8"/>
    <w:rsid w:val="00854C8D"/>
    <w:rsid w:val="00862259"/>
    <w:rsid w:val="008645C9"/>
    <w:rsid w:val="00867432"/>
    <w:rsid w:val="00870864"/>
    <w:rsid w:val="00872B7B"/>
    <w:rsid w:val="00873ECC"/>
    <w:rsid w:val="0087474B"/>
    <w:rsid w:val="00874DDB"/>
    <w:rsid w:val="008903F2"/>
    <w:rsid w:val="0089092D"/>
    <w:rsid w:val="00894300"/>
    <w:rsid w:val="008A0032"/>
    <w:rsid w:val="008A10A4"/>
    <w:rsid w:val="008A10AE"/>
    <w:rsid w:val="008B3DF2"/>
    <w:rsid w:val="008C18FD"/>
    <w:rsid w:val="008C1F1A"/>
    <w:rsid w:val="008C3512"/>
    <w:rsid w:val="008C7371"/>
    <w:rsid w:val="008D057D"/>
    <w:rsid w:val="008D1083"/>
    <w:rsid w:val="008D3A1F"/>
    <w:rsid w:val="008D458C"/>
    <w:rsid w:val="008D64C0"/>
    <w:rsid w:val="008E5DB9"/>
    <w:rsid w:val="008F239C"/>
    <w:rsid w:val="008F3925"/>
    <w:rsid w:val="008F6863"/>
    <w:rsid w:val="008F7F05"/>
    <w:rsid w:val="009025B8"/>
    <w:rsid w:val="009114E9"/>
    <w:rsid w:val="0091587B"/>
    <w:rsid w:val="00916D2D"/>
    <w:rsid w:val="00930619"/>
    <w:rsid w:val="00932F04"/>
    <w:rsid w:val="00935859"/>
    <w:rsid w:val="00935F79"/>
    <w:rsid w:val="00941E49"/>
    <w:rsid w:val="009420BF"/>
    <w:rsid w:val="00946F97"/>
    <w:rsid w:val="00950312"/>
    <w:rsid w:val="00956AA5"/>
    <w:rsid w:val="00956D7E"/>
    <w:rsid w:val="00960B1F"/>
    <w:rsid w:val="009617E8"/>
    <w:rsid w:val="00961A22"/>
    <w:rsid w:val="0096356B"/>
    <w:rsid w:val="009726C9"/>
    <w:rsid w:val="0097550E"/>
    <w:rsid w:val="0097797A"/>
    <w:rsid w:val="00980E6B"/>
    <w:rsid w:val="009844FC"/>
    <w:rsid w:val="0098506F"/>
    <w:rsid w:val="009907BD"/>
    <w:rsid w:val="009915DE"/>
    <w:rsid w:val="00995138"/>
    <w:rsid w:val="009B13CD"/>
    <w:rsid w:val="009B7B99"/>
    <w:rsid w:val="009C5D13"/>
    <w:rsid w:val="009C6F9D"/>
    <w:rsid w:val="009D25AD"/>
    <w:rsid w:val="009E2CAA"/>
    <w:rsid w:val="009E2D4C"/>
    <w:rsid w:val="009E7B57"/>
    <w:rsid w:val="009F5461"/>
    <w:rsid w:val="009F7888"/>
    <w:rsid w:val="00A00916"/>
    <w:rsid w:val="00A02D53"/>
    <w:rsid w:val="00A0699D"/>
    <w:rsid w:val="00A07B4E"/>
    <w:rsid w:val="00A14719"/>
    <w:rsid w:val="00A14BC3"/>
    <w:rsid w:val="00A17DA6"/>
    <w:rsid w:val="00A17DED"/>
    <w:rsid w:val="00A232E2"/>
    <w:rsid w:val="00A2471D"/>
    <w:rsid w:val="00A25B6F"/>
    <w:rsid w:val="00A30F83"/>
    <w:rsid w:val="00A31B00"/>
    <w:rsid w:val="00A359B3"/>
    <w:rsid w:val="00A35E8E"/>
    <w:rsid w:val="00A36B76"/>
    <w:rsid w:val="00A36E9A"/>
    <w:rsid w:val="00A50BCE"/>
    <w:rsid w:val="00A526A8"/>
    <w:rsid w:val="00A64BFF"/>
    <w:rsid w:val="00A66945"/>
    <w:rsid w:val="00A7123E"/>
    <w:rsid w:val="00A719D7"/>
    <w:rsid w:val="00A736BA"/>
    <w:rsid w:val="00A856B7"/>
    <w:rsid w:val="00A863C9"/>
    <w:rsid w:val="00A866C1"/>
    <w:rsid w:val="00A86A7C"/>
    <w:rsid w:val="00A8715D"/>
    <w:rsid w:val="00A879AE"/>
    <w:rsid w:val="00A9042E"/>
    <w:rsid w:val="00A92D6B"/>
    <w:rsid w:val="00A94BD1"/>
    <w:rsid w:val="00A9518F"/>
    <w:rsid w:val="00AA4844"/>
    <w:rsid w:val="00AA55E4"/>
    <w:rsid w:val="00AB01D1"/>
    <w:rsid w:val="00AB1612"/>
    <w:rsid w:val="00AB6CC6"/>
    <w:rsid w:val="00AB7654"/>
    <w:rsid w:val="00AC00A1"/>
    <w:rsid w:val="00AC0B74"/>
    <w:rsid w:val="00AC2A36"/>
    <w:rsid w:val="00AC3D17"/>
    <w:rsid w:val="00AD079D"/>
    <w:rsid w:val="00AD0FC5"/>
    <w:rsid w:val="00AD5818"/>
    <w:rsid w:val="00AE0044"/>
    <w:rsid w:val="00AE333D"/>
    <w:rsid w:val="00AF2745"/>
    <w:rsid w:val="00AF4E9C"/>
    <w:rsid w:val="00B06D23"/>
    <w:rsid w:val="00B1387B"/>
    <w:rsid w:val="00B13BF2"/>
    <w:rsid w:val="00B15834"/>
    <w:rsid w:val="00B16B0E"/>
    <w:rsid w:val="00B229E0"/>
    <w:rsid w:val="00B25514"/>
    <w:rsid w:val="00B25D14"/>
    <w:rsid w:val="00B320CA"/>
    <w:rsid w:val="00B32438"/>
    <w:rsid w:val="00B36BF9"/>
    <w:rsid w:val="00B37248"/>
    <w:rsid w:val="00B448EC"/>
    <w:rsid w:val="00B4755C"/>
    <w:rsid w:val="00B5471B"/>
    <w:rsid w:val="00B61202"/>
    <w:rsid w:val="00B614A0"/>
    <w:rsid w:val="00B62557"/>
    <w:rsid w:val="00B62F3D"/>
    <w:rsid w:val="00B70638"/>
    <w:rsid w:val="00B756CB"/>
    <w:rsid w:val="00B75906"/>
    <w:rsid w:val="00B771D0"/>
    <w:rsid w:val="00B779F0"/>
    <w:rsid w:val="00B84103"/>
    <w:rsid w:val="00B87D8A"/>
    <w:rsid w:val="00B90F90"/>
    <w:rsid w:val="00B91145"/>
    <w:rsid w:val="00B9217F"/>
    <w:rsid w:val="00B97E86"/>
    <w:rsid w:val="00BA2CE4"/>
    <w:rsid w:val="00BA6465"/>
    <w:rsid w:val="00BB4F1F"/>
    <w:rsid w:val="00BD22BA"/>
    <w:rsid w:val="00BD4321"/>
    <w:rsid w:val="00BD4B5D"/>
    <w:rsid w:val="00BD52AB"/>
    <w:rsid w:val="00BE02FA"/>
    <w:rsid w:val="00BF15F8"/>
    <w:rsid w:val="00BF3143"/>
    <w:rsid w:val="00BF704E"/>
    <w:rsid w:val="00C04B63"/>
    <w:rsid w:val="00C0528C"/>
    <w:rsid w:val="00C05AE2"/>
    <w:rsid w:val="00C11CED"/>
    <w:rsid w:val="00C12F47"/>
    <w:rsid w:val="00C22215"/>
    <w:rsid w:val="00C25554"/>
    <w:rsid w:val="00C338AF"/>
    <w:rsid w:val="00C371BB"/>
    <w:rsid w:val="00C37871"/>
    <w:rsid w:val="00C37FB5"/>
    <w:rsid w:val="00C41B23"/>
    <w:rsid w:val="00C42335"/>
    <w:rsid w:val="00C438A1"/>
    <w:rsid w:val="00C467B4"/>
    <w:rsid w:val="00C46E34"/>
    <w:rsid w:val="00C4761C"/>
    <w:rsid w:val="00C5155E"/>
    <w:rsid w:val="00C523FB"/>
    <w:rsid w:val="00C57C4E"/>
    <w:rsid w:val="00C57CC2"/>
    <w:rsid w:val="00C609BE"/>
    <w:rsid w:val="00C623B6"/>
    <w:rsid w:val="00C6273A"/>
    <w:rsid w:val="00C6744E"/>
    <w:rsid w:val="00C718B1"/>
    <w:rsid w:val="00C7222E"/>
    <w:rsid w:val="00C74A0F"/>
    <w:rsid w:val="00C7682B"/>
    <w:rsid w:val="00C77992"/>
    <w:rsid w:val="00C80DBD"/>
    <w:rsid w:val="00C81A8F"/>
    <w:rsid w:val="00C87A57"/>
    <w:rsid w:val="00C93208"/>
    <w:rsid w:val="00C94083"/>
    <w:rsid w:val="00C96BB1"/>
    <w:rsid w:val="00C97DBF"/>
    <w:rsid w:val="00CA075F"/>
    <w:rsid w:val="00CA1545"/>
    <w:rsid w:val="00CA791B"/>
    <w:rsid w:val="00CB3A01"/>
    <w:rsid w:val="00CB4868"/>
    <w:rsid w:val="00CB5782"/>
    <w:rsid w:val="00CB7BCC"/>
    <w:rsid w:val="00CD1A44"/>
    <w:rsid w:val="00CD392E"/>
    <w:rsid w:val="00CD3D5C"/>
    <w:rsid w:val="00CD7A5C"/>
    <w:rsid w:val="00CE22D3"/>
    <w:rsid w:val="00CE65E9"/>
    <w:rsid w:val="00CF020F"/>
    <w:rsid w:val="00CF3AD6"/>
    <w:rsid w:val="00CF3BF1"/>
    <w:rsid w:val="00CF6E21"/>
    <w:rsid w:val="00D05704"/>
    <w:rsid w:val="00D12901"/>
    <w:rsid w:val="00D23601"/>
    <w:rsid w:val="00D237B2"/>
    <w:rsid w:val="00D24954"/>
    <w:rsid w:val="00D252A1"/>
    <w:rsid w:val="00D265E5"/>
    <w:rsid w:val="00D3194C"/>
    <w:rsid w:val="00D32042"/>
    <w:rsid w:val="00D32DA5"/>
    <w:rsid w:val="00D33BA7"/>
    <w:rsid w:val="00D33DBE"/>
    <w:rsid w:val="00D33FDF"/>
    <w:rsid w:val="00D35656"/>
    <w:rsid w:val="00D363EF"/>
    <w:rsid w:val="00D426B2"/>
    <w:rsid w:val="00D42E27"/>
    <w:rsid w:val="00D43ADD"/>
    <w:rsid w:val="00D4405F"/>
    <w:rsid w:val="00D44DBD"/>
    <w:rsid w:val="00D44F1F"/>
    <w:rsid w:val="00D53F90"/>
    <w:rsid w:val="00D714CA"/>
    <w:rsid w:val="00D758F8"/>
    <w:rsid w:val="00D760C8"/>
    <w:rsid w:val="00D76C2F"/>
    <w:rsid w:val="00D77660"/>
    <w:rsid w:val="00D8398E"/>
    <w:rsid w:val="00D84A78"/>
    <w:rsid w:val="00D868E4"/>
    <w:rsid w:val="00D87502"/>
    <w:rsid w:val="00D94867"/>
    <w:rsid w:val="00D94F7E"/>
    <w:rsid w:val="00DA0286"/>
    <w:rsid w:val="00DA53C9"/>
    <w:rsid w:val="00DA68F9"/>
    <w:rsid w:val="00DA7616"/>
    <w:rsid w:val="00DB681F"/>
    <w:rsid w:val="00DB7231"/>
    <w:rsid w:val="00DC3939"/>
    <w:rsid w:val="00DC4878"/>
    <w:rsid w:val="00DC5A9C"/>
    <w:rsid w:val="00DC5E55"/>
    <w:rsid w:val="00DD5ABA"/>
    <w:rsid w:val="00DD68B8"/>
    <w:rsid w:val="00DE1389"/>
    <w:rsid w:val="00DE42EA"/>
    <w:rsid w:val="00DE55A7"/>
    <w:rsid w:val="00DF1B1A"/>
    <w:rsid w:val="00DF39B3"/>
    <w:rsid w:val="00DF5863"/>
    <w:rsid w:val="00DF689D"/>
    <w:rsid w:val="00E11D0A"/>
    <w:rsid w:val="00E11F3D"/>
    <w:rsid w:val="00E16C6C"/>
    <w:rsid w:val="00E1777B"/>
    <w:rsid w:val="00E20D81"/>
    <w:rsid w:val="00E24A55"/>
    <w:rsid w:val="00E26950"/>
    <w:rsid w:val="00E333F2"/>
    <w:rsid w:val="00E33DFB"/>
    <w:rsid w:val="00E4111E"/>
    <w:rsid w:val="00E50862"/>
    <w:rsid w:val="00E517BF"/>
    <w:rsid w:val="00E53AD5"/>
    <w:rsid w:val="00E625D4"/>
    <w:rsid w:val="00E6323C"/>
    <w:rsid w:val="00E657A4"/>
    <w:rsid w:val="00E66A36"/>
    <w:rsid w:val="00E705E2"/>
    <w:rsid w:val="00E71F5B"/>
    <w:rsid w:val="00E75BEE"/>
    <w:rsid w:val="00E76900"/>
    <w:rsid w:val="00E833EE"/>
    <w:rsid w:val="00E84002"/>
    <w:rsid w:val="00E84546"/>
    <w:rsid w:val="00E85D56"/>
    <w:rsid w:val="00E90DB1"/>
    <w:rsid w:val="00E920C6"/>
    <w:rsid w:val="00E93D22"/>
    <w:rsid w:val="00E9465C"/>
    <w:rsid w:val="00EA07A2"/>
    <w:rsid w:val="00EA14D1"/>
    <w:rsid w:val="00EB0E36"/>
    <w:rsid w:val="00EB1302"/>
    <w:rsid w:val="00EB3F6D"/>
    <w:rsid w:val="00EB4673"/>
    <w:rsid w:val="00EC3818"/>
    <w:rsid w:val="00EC607F"/>
    <w:rsid w:val="00EC7B6E"/>
    <w:rsid w:val="00ED1E88"/>
    <w:rsid w:val="00ED556A"/>
    <w:rsid w:val="00ED615B"/>
    <w:rsid w:val="00ED6CE9"/>
    <w:rsid w:val="00F00791"/>
    <w:rsid w:val="00F03BD1"/>
    <w:rsid w:val="00F03DC5"/>
    <w:rsid w:val="00F1011B"/>
    <w:rsid w:val="00F14382"/>
    <w:rsid w:val="00F17DAA"/>
    <w:rsid w:val="00F2041C"/>
    <w:rsid w:val="00F26725"/>
    <w:rsid w:val="00F268D7"/>
    <w:rsid w:val="00F31395"/>
    <w:rsid w:val="00F313E2"/>
    <w:rsid w:val="00F31549"/>
    <w:rsid w:val="00F31ABF"/>
    <w:rsid w:val="00F33030"/>
    <w:rsid w:val="00F46CA6"/>
    <w:rsid w:val="00F50369"/>
    <w:rsid w:val="00F5243F"/>
    <w:rsid w:val="00F52735"/>
    <w:rsid w:val="00F5464B"/>
    <w:rsid w:val="00F54F73"/>
    <w:rsid w:val="00F64786"/>
    <w:rsid w:val="00F65D1F"/>
    <w:rsid w:val="00F6741A"/>
    <w:rsid w:val="00F717FD"/>
    <w:rsid w:val="00F72043"/>
    <w:rsid w:val="00F7223C"/>
    <w:rsid w:val="00F7367C"/>
    <w:rsid w:val="00F73C5D"/>
    <w:rsid w:val="00F8017D"/>
    <w:rsid w:val="00F82DC7"/>
    <w:rsid w:val="00F83321"/>
    <w:rsid w:val="00F84664"/>
    <w:rsid w:val="00F877F2"/>
    <w:rsid w:val="00F9088A"/>
    <w:rsid w:val="00F90D88"/>
    <w:rsid w:val="00F91975"/>
    <w:rsid w:val="00F91D32"/>
    <w:rsid w:val="00F926B6"/>
    <w:rsid w:val="00F94A8D"/>
    <w:rsid w:val="00F97E84"/>
    <w:rsid w:val="00FA0B49"/>
    <w:rsid w:val="00FA2D28"/>
    <w:rsid w:val="00FA5C0C"/>
    <w:rsid w:val="00FB6030"/>
    <w:rsid w:val="00FB7383"/>
    <w:rsid w:val="00FC07AB"/>
    <w:rsid w:val="00FC16DF"/>
    <w:rsid w:val="00FC21BA"/>
    <w:rsid w:val="00FC2A72"/>
    <w:rsid w:val="00FD327C"/>
    <w:rsid w:val="00FD3D5E"/>
    <w:rsid w:val="00FD526C"/>
    <w:rsid w:val="00FD6223"/>
    <w:rsid w:val="00FD7585"/>
    <w:rsid w:val="00FE0360"/>
    <w:rsid w:val="00FE2724"/>
    <w:rsid w:val="00FE2D9F"/>
    <w:rsid w:val="00FE663C"/>
    <w:rsid w:val="00FF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72D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6AA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body1">
    <w:name w:val="documentbody1"/>
    <w:basedOn w:val="DefaultParagraphFont"/>
    <w:rsid w:val="00956AA5"/>
    <w:rPr>
      <w:rFonts w:ascii="Verdana" w:hAnsi="Verdana" w:hint="default"/>
      <w:sz w:val="19"/>
      <w:szCs w:val="19"/>
    </w:rPr>
  </w:style>
  <w:style w:type="paragraph" w:styleId="FootnoteText">
    <w:name w:val="footnote text"/>
    <w:aliases w:val=" Char Char, Char Char Char Char, Char"/>
    <w:basedOn w:val="Normal"/>
    <w:link w:val="FootnoteTextChar"/>
    <w:semiHidden/>
    <w:rsid w:val="00956AA5"/>
    <w:rPr>
      <w:sz w:val="20"/>
      <w:szCs w:val="20"/>
    </w:rPr>
  </w:style>
  <w:style w:type="character" w:customStyle="1" w:styleId="FootnoteTextChar">
    <w:name w:val="Footnote Text Char"/>
    <w:aliases w:val=" Char Char Char, Char Char Char Char Char, Char Char1"/>
    <w:basedOn w:val="DefaultParagraphFont"/>
    <w:link w:val="FootnoteText"/>
    <w:semiHidden/>
    <w:rsid w:val="00956AA5"/>
    <w:rPr>
      <w:rFonts w:ascii="Times New Roman" w:eastAsia="Times New Roman" w:hAnsi="Times New Roman" w:cs="Times New Roman"/>
      <w:sz w:val="20"/>
      <w:szCs w:val="20"/>
    </w:rPr>
  </w:style>
  <w:style w:type="character" w:styleId="FootnoteReference">
    <w:name w:val="footnote reference"/>
    <w:basedOn w:val="DefaultParagraphFont"/>
    <w:semiHidden/>
    <w:rsid w:val="00956AA5"/>
    <w:rPr>
      <w:vertAlign w:val="superscript"/>
    </w:rPr>
  </w:style>
  <w:style w:type="paragraph" w:styleId="Footer">
    <w:name w:val="footer"/>
    <w:basedOn w:val="Normal"/>
    <w:link w:val="FooterChar"/>
    <w:rsid w:val="00956AA5"/>
    <w:pPr>
      <w:tabs>
        <w:tab w:val="center" w:pos="4320"/>
        <w:tab w:val="right" w:pos="8640"/>
      </w:tabs>
    </w:pPr>
  </w:style>
  <w:style w:type="character" w:customStyle="1" w:styleId="FooterChar">
    <w:name w:val="Footer Char"/>
    <w:basedOn w:val="DefaultParagraphFont"/>
    <w:link w:val="Footer"/>
    <w:rsid w:val="00956AA5"/>
    <w:rPr>
      <w:rFonts w:ascii="Times New Roman" w:eastAsia="Times New Roman" w:hAnsi="Times New Roman" w:cs="Times New Roman"/>
      <w:sz w:val="24"/>
      <w:szCs w:val="24"/>
    </w:rPr>
  </w:style>
  <w:style w:type="character" w:styleId="PageNumber">
    <w:name w:val="page number"/>
    <w:basedOn w:val="DefaultParagraphFont"/>
    <w:rsid w:val="00956AA5"/>
  </w:style>
  <w:style w:type="paragraph" w:styleId="Header">
    <w:name w:val="header"/>
    <w:basedOn w:val="Normal"/>
    <w:link w:val="HeaderChar"/>
    <w:uiPriority w:val="99"/>
    <w:rsid w:val="00956AA5"/>
    <w:pPr>
      <w:tabs>
        <w:tab w:val="center" w:pos="4320"/>
        <w:tab w:val="right" w:pos="8640"/>
      </w:tabs>
    </w:pPr>
  </w:style>
  <w:style w:type="character" w:customStyle="1" w:styleId="HeaderChar">
    <w:name w:val="Header Char"/>
    <w:basedOn w:val="DefaultParagraphFont"/>
    <w:link w:val="Header"/>
    <w:uiPriority w:val="99"/>
    <w:rsid w:val="00956AA5"/>
    <w:rPr>
      <w:rFonts w:ascii="Times New Roman" w:eastAsia="Times New Roman" w:hAnsi="Times New Roman" w:cs="Times New Roman"/>
      <w:sz w:val="24"/>
      <w:szCs w:val="24"/>
    </w:rPr>
  </w:style>
  <w:style w:type="paragraph" w:customStyle="1" w:styleId="Default">
    <w:name w:val="Default"/>
    <w:rsid w:val="00956AA5"/>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DA68F9"/>
    <w:rPr>
      <w:rFonts w:ascii="Tahoma" w:hAnsi="Tahoma" w:cs="Tahoma"/>
      <w:sz w:val="16"/>
      <w:szCs w:val="16"/>
    </w:rPr>
  </w:style>
  <w:style w:type="character" w:customStyle="1" w:styleId="BalloonTextChar">
    <w:name w:val="Balloon Text Char"/>
    <w:basedOn w:val="DefaultParagraphFont"/>
    <w:link w:val="BalloonText"/>
    <w:uiPriority w:val="99"/>
    <w:semiHidden/>
    <w:rsid w:val="00DA68F9"/>
    <w:rPr>
      <w:rFonts w:ascii="Tahoma" w:eastAsia="Times New Roman" w:hAnsi="Tahoma" w:cs="Tahoma"/>
      <w:sz w:val="16"/>
      <w:szCs w:val="16"/>
    </w:rPr>
  </w:style>
  <w:style w:type="character" w:styleId="Hyperlink">
    <w:name w:val="Hyperlink"/>
    <w:basedOn w:val="DefaultParagraphFont"/>
    <w:uiPriority w:val="99"/>
    <w:unhideWhenUsed/>
    <w:rsid w:val="00C25554"/>
    <w:rPr>
      <w:color w:val="0000FF"/>
      <w:u w:val="single"/>
    </w:rPr>
  </w:style>
  <w:style w:type="character" w:styleId="CommentReference">
    <w:name w:val="annotation reference"/>
    <w:basedOn w:val="DefaultParagraphFont"/>
    <w:uiPriority w:val="99"/>
    <w:semiHidden/>
    <w:unhideWhenUsed/>
    <w:rsid w:val="00715301"/>
    <w:rPr>
      <w:sz w:val="16"/>
      <w:szCs w:val="16"/>
    </w:rPr>
  </w:style>
  <w:style w:type="paragraph" w:styleId="CommentText">
    <w:name w:val="annotation text"/>
    <w:basedOn w:val="Normal"/>
    <w:link w:val="CommentTextChar"/>
    <w:uiPriority w:val="99"/>
    <w:unhideWhenUsed/>
    <w:rsid w:val="00715301"/>
    <w:rPr>
      <w:sz w:val="20"/>
      <w:szCs w:val="20"/>
    </w:rPr>
  </w:style>
  <w:style w:type="character" w:customStyle="1" w:styleId="CommentTextChar">
    <w:name w:val="Comment Text Char"/>
    <w:basedOn w:val="DefaultParagraphFont"/>
    <w:link w:val="CommentText"/>
    <w:uiPriority w:val="99"/>
    <w:rsid w:val="0071530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15301"/>
    <w:rPr>
      <w:b/>
      <w:bCs/>
    </w:rPr>
  </w:style>
  <w:style w:type="character" w:customStyle="1" w:styleId="CommentSubjectChar">
    <w:name w:val="Comment Subject Char"/>
    <w:basedOn w:val="CommentTextChar"/>
    <w:link w:val="CommentSubject"/>
    <w:uiPriority w:val="99"/>
    <w:semiHidden/>
    <w:rsid w:val="00715301"/>
    <w:rPr>
      <w:rFonts w:ascii="Times New Roman" w:eastAsia="Times New Roman" w:hAnsi="Times New Roman"/>
      <w:b/>
      <w:bCs/>
    </w:rPr>
  </w:style>
  <w:style w:type="character" w:styleId="FollowedHyperlink">
    <w:name w:val="FollowedHyperlink"/>
    <w:basedOn w:val="DefaultParagraphFont"/>
    <w:uiPriority w:val="99"/>
    <w:semiHidden/>
    <w:unhideWhenUsed/>
    <w:rsid w:val="00935F79"/>
    <w:rPr>
      <w:color w:val="800080"/>
      <w:u w:val="single"/>
    </w:rPr>
  </w:style>
  <w:style w:type="paragraph" w:styleId="Revision">
    <w:name w:val="Revision"/>
    <w:hidden/>
    <w:uiPriority w:val="99"/>
    <w:semiHidden/>
    <w:rsid w:val="007B5B83"/>
    <w:rPr>
      <w:rFonts w:ascii="Times New Roman" w:eastAsia="Times New Roman" w:hAnsi="Times New Roman"/>
      <w:sz w:val="24"/>
      <w:szCs w:val="24"/>
    </w:rPr>
  </w:style>
  <w:style w:type="paragraph" w:styleId="ListParagraph">
    <w:name w:val="List Paragraph"/>
    <w:basedOn w:val="Normal"/>
    <w:uiPriority w:val="34"/>
    <w:qFormat/>
    <w:rsid w:val="005B2A9A"/>
    <w:pPr>
      <w:ind w:left="720"/>
      <w:contextualSpacing/>
    </w:pPr>
  </w:style>
  <w:style w:type="table" w:styleId="TableGrid">
    <w:name w:val="Table Grid"/>
    <w:basedOn w:val="TableNormal"/>
    <w:uiPriority w:val="59"/>
    <w:rsid w:val="00786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8160">
      <w:bodyDiv w:val="1"/>
      <w:marLeft w:val="0"/>
      <w:marRight w:val="0"/>
      <w:marTop w:val="0"/>
      <w:marBottom w:val="0"/>
      <w:divBdr>
        <w:top w:val="none" w:sz="0" w:space="0" w:color="auto"/>
        <w:left w:val="none" w:sz="0" w:space="0" w:color="auto"/>
        <w:bottom w:val="none" w:sz="0" w:space="0" w:color="auto"/>
        <w:right w:val="none" w:sz="0" w:space="0" w:color="auto"/>
      </w:divBdr>
    </w:div>
    <w:div w:id="229194260">
      <w:bodyDiv w:val="1"/>
      <w:marLeft w:val="0"/>
      <w:marRight w:val="0"/>
      <w:marTop w:val="0"/>
      <w:marBottom w:val="0"/>
      <w:divBdr>
        <w:top w:val="none" w:sz="0" w:space="0" w:color="auto"/>
        <w:left w:val="none" w:sz="0" w:space="0" w:color="auto"/>
        <w:bottom w:val="none" w:sz="0" w:space="0" w:color="auto"/>
        <w:right w:val="none" w:sz="0" w:space="0" w:color="auto"/>
      </w:divBdr>
    </w:div>
    <w:div w:id="569266802">
      <w:bodyDiv w:val="1"/>
      <w:marLeft w:val="0"/>
      <w:marRight w:val="0"/>
      <w:marTop w:val="0"/>
      <w:marBottom w:val="0"/>
      <w:divBdr>
        <w:top w:val="none" w:sz="0" w:space="0" w:color="auto"/>
        <w:left w:val="none" w:sz="0" w:space="0" w:color="auto"/>
        <w:bottom w:val="none" w:sz="0" w:space="0" w:color="auto"/>
        <w:right w:val="none" w:sz="0" w:space="0" w:color="auto"/>
      </w:divBdr>
    </w:div>
    <w:div w:id="763837781">
      <w:bodyDiv w:val="1"/>
      <w:marLeft w:val="0"/>
      <w:marRight w:val="0"/>
      <w:marTop w:val="0"/>
      <w:marBottom w:val="0"/>
      <w:divBdr>
        <w:top w:val="none" w:sz="0" w:space="0" w:color="auto"/>
        <w:left w:val="none" w:sz="0" w:space="0" w:color="auto"/>
        <w:bottom w:val="none" w:sz="0" w:space="0" w:color="auto"/>
        <w:right w:val="none" w:sz="0" w:space="0" w:color="auto"/>
      </w:divBdr>
    </w:div>
    <w:div w:id="827483178">
      <w:bodyDiv w:val="1"/>
      <w:marLeft w:val="0"/>
      <w:marRight w:val="0"/>
      <w:marTop w:val="0"/>
      <w:marBottom w:val="0"/>
      <w:divBdr>
        <w:top w:val="none" w:sz="0" w:space="0" w:color="auto"/>
        <w:left w:val="none" w:sz="0" w:space="0" w:color="auto"/>
        <w:bottom w:val="none" w:sz="0" w:space="0" w:color="auto"/>
        <w:right w:val="none" w:sz="0" w:space="0" w:color="auto"/>
      </w:divBdr>
    </w:div>
    <w:div w:id="831066618">
      <w:bodyDiv w:val="1"/>
      <w:marLeft w:val="0"/>
      <w:marRight w:val="0"/>
      <w:marTop w:val="0"/>
      <w:marBottom w:val="0"/>
      <w:divBdr>
        <w:top w:val="none" w:sz="0" w:space="0" w:color="auto"/>
        <w:left w:val="none" w:sz="0" w:space="0" w:color="auto"/>
        <w:bottom w:val="none" w:sz="0" w:space="0" w:color="auto"/>
        <w:right w:val="none" w:sz="0" w:space="0" w:color="auto"/>
      </w:divBdr>
    </w:div>
    <w:div w:id="926690077">
      <w:bodyDiv w:val="1"/>
      <w:marLeft w:val="0"/>
      <w:marRight w:val="0"/>
      <w:marTop w:val="0"/>
      <w:marBottom w:val="0"/>
      <w:divBdr>
        <w:top w:val="none" w:sz="0" w:space="0" w:color="auto"/>
        <w:left w:val="none" w:sz="0" w:space="0" w:color="auto"/>
        <w:bottom w:val="none" w:sz="0" w:space="0" w:color="auto"/>
        <w:right w:val="none" w:sz="0" w:space="0" w:color="auto"/>
      </w:divBdr>
    </w:div>
    <w:div w:id="931547130">
      <w:bodyDiv w:val="1"/>
      <w:marLeft w:val="0"/>
      <w:marRight w:val="0"/>
      <w:marTop w:val="0"/>
      <w:marBottom w:val="0"/>
      <w:divBdr>
        <w:top w:val="none" w:sz="0" w:space="0" w:color="auto"/>
        <w:left w:val="none" w:sz="0" w:space="0" w:color="auto"/>
        <w:bottom w:val="none" w:sz="0" w:space="0" w:color="auto"/>
        <w:right w:val="none" w:sz="0" w:space="0" w:color="auto"/>
      </w:divBdr>
    </w:div>
    <w:div w:id="1409616923">
      <w:bodyDiv w:val="1"/>
      <w:marLeft w:val="0"/>
      <w:marRight w:val="0"/>
      <w:marTop w:val="0"/>
      <w:marBottom w:val="0"/>
      <w:divBdr>
        <w:top w:val="none" w:sz="0" w:space="0" w:color="auto"/>
        <w:left w:val="none" w:sz="0" w:space="0" w:color="auto"/>
        <w:bottom w:val="none" w:sz="0" w:space="0" w:color="auto"/>
        <w:right w:val="none" w:sz="0" w:space="0" w:color="auto"/>
      </w:divBdr>
    </w:div>
    <w:div w:id="1947537362">
      <w:bodyDiv w:val="1"/>
      <w:marLeft w:val="0"/>
      <w:marRight w:val="0"/>
      <w:marTop w:val="0"/>
      <w:marBottom w:val="0"/>
      <w:divBdr>
        <w:top w:val="none" w:sz="0" w:space="0" w:color="auto"/>
        <w:left w:val="none" w:sz="0" w:space="0" w:color="auto"/>
        <w:bottom w:val="none" w:sz="0" w:space="0" w:color="auto"/>
        <w:right w:val="none" w:sz="0" w:space="0" w:color="auto"/>
      </w:divBdr>
    </w:div>
    <w:div w:id="199059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DB08-9D9B-42BD-A36E-202C99247049}">
  <ds:schemaRefs>
    <ds:schemaRef ds:uri="http://schemas.openxmlformats.org/officeDocument/2006/bibliography"/>
  </ds:schemaRefs>
</ds:datastoreItem>
</file>

<file path=customXml/itemProps2.xml><?xml version="1.0" encoding="utf-8"?>
<ds:datastoreItem xmlns:ds="http://schemas.openxmlformats.org/officeDocument/2006/customXml" ds:itemID="{AA064DB5-C84B-4F74-AF67-2F1D96DB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5632</CharactersWithSpaces>
  <SharedDoc>false</SharedDoc>
  <HLinks>
    <vt:vector size="24" baseType="variant">
      <vt:variant>
        <vt:i4>6750240</vt:i4>
      </vt:variant>
      <vt:variant>
        <vt:i4>9</vt:i4>
      </vt:variant>
      <vt:variant>
        <vt:i4>0</vt:i4>
      </vt:variant>
      <vt:variant>
        <vt:i4>5</vt:i4>
      </vt:variant>
      <vt:variant>
        <vt:lpwstr>http://www.ipcc.ch/</vt:lpwstr>
      </vt:variant>
      <vt:variant>
        <vt:lpwstr/>
      </vt:variant>
      <vt:variant>
        <vt:i4>3604512</vt:i4>
      </vt:variant>
      <vt:variant>
        <vt:i4>6</vt:i4>
      </vt:variant>
      <vt:variant>
        <vt:i4>0</vt:i4>
      </vt:variant>
      <vt:variant>
        <vt:i4>5</vt:i4>
      </vt:variant>
      <vt:variant>
        <vt:lpwstr>http://www.nhtsa.gov/staticfiles/rulemaking/pdf/cafe/2017+CAFE-GHG_Interim_TAR2.pdf</vt:lpwstr>
      </vt:variant>
      <vt:variant>
        <vt:lpwstr/>
      </vt:variant>
      <vt:variant>
        <vt:i4>2293811</vt:i4>
      </vt:variant>
      <vt:variant>
        <vt:i4>3</vt:i4>
      </vt:variant>
      <vt:variant>
        <vt:i4>0</vt:i4>
      </vt:variant>
      <vt:variant>
        <vt:i4>5</vt:i4>
      </vt:variant>
      <vt:variant>
        <vt:lpwstr>http://www.whitehouse.gov/the-press-office/presidential-memorandum-regarding-fuel-efficiency-standards</vt:lpwstr>
      </vt:variant>
      <vt:variant>
        <vt:lpwstr/>
      </vt:variant>
      <vt:variant>
        <vt:i4>6094878</vt:i4>
      </vt:variant>
      <vt:variant>
        <vt:i4>0</vt:i4>
      </vt:variant>
      <vt:variant>
        <vt:i4>0</vt:i4>
      </vt:variant>
      <vt:variant>
        <vt:i4>5</vt:i4>
      </vt:variant>
      <vt:variant>
        <vt:lpwstr>http://www.whitehouse.gov/the_press_office/President-Obama-Announces-National-Fuel-Efficiency-Policy/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2017-08-25T13:03:00Z</dcterms:created>
  <dcterms:modified xsi:type="dcterms:W3CDTF">2017-08-25T13:03:00Z</dcterms:modified>
</cp:coreProperties>
</file>